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4" w:rsidRDefault="006719A5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</w:p>
    <w:p w:rsidR="00BF07A4" w:rsidRDefault="00BF07A4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PATRONATO HOSPITAL DEL NIÑO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“DOCTOR JOSÉ RENÁN ESQUIVEL”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DEPARTAMENTO</w:t>
      </w:r>
      <w:r w:rsidR="00883391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ADMINISTRACIÓ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N Y FINANZAS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SECCIÓN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PRESUPUESTO</w:t>
      </w:r>
    </w:p>
    <w:p w:rsidR="00075D6D" w:rsidRPr="00FC7282" w:rsidRDefault="00075D6D" w:rsidP="00075D6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883391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EJECUCIÓ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N PRESUPUESTARIA AL </w:t>
      </w:r>
      <w:r w:rsidR="0032396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21129F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1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</w:t>
      </w:r>
      <w:r w:rsidR="00AB3DE8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AGOST</w:t>
      </w:r>
      <w:r w:rsidR="007A0E4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O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6719A5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Presupuesto Financiero 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El Presupuesto Financiero para la Vigencia Fiscal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</w:t>
      </w:r>
      <w:r>
        <w:rPr>
          <w:rFonts w:ascii="Arial" w:eastAsia="Times New Roman" w:hAnsi="Arial" w:cs="Arial"/>
          <w:sz w:val="20"/>
          <w:szCs w:val="20"/>
          <w:lang w:eastAsia="es-PA"/>
        </w:rPr>
        <w:t>, se aprobó en reunión de Patronato el día 1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9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de 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febre</w:t>
      </w:r>
      <w:r>
        <w:rPr>
          <w:rFonts w:ascii="Arial" w:eastAsia="Times New Roman" w:hAnsi="Arial" w:cs="Arial"/>
          <w:sz w:val="20"/>
          <w:szCs w:val="20"/>
          <w:lang w:eastAsia="es-PA"/>
        </w:rPr>
        <w:t>ro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con resolución N°0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un monto de B/6,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724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153.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Pr="00BF07A4" w:rsidRDefault="003A3961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Al mes de may</w:t>
      </w:r>
      <w:r w:rsidR="003B526D" w:rsidRPr="00BF07A4">
        <w:rPr>
          <w:rFonts w:ascii="Arial" w:eastAsia="Times New Roman" w:hAnsi="Arial" w:cs="Arial"/>
          <w:sz w:val="20"/>
          <w:szCs w:val="20"/>
          <w:lang w:eastAsia="es-PA"/>
        </w:rPr>
        <w:t>o se incorpora al Presupuesto Financiero Transferencia recibida del Ministerio de Salud por B/500,000, el cual modifica el Presupuesto</w:t>
      </w:r>
      <w:r w:rsidR="00BF07A4" w:rsidRPr="00BF07A4">
        <w:rPr>
          <w:rFonts w:ascii="Arial" w:eastAsia="Times New Roman" w:hAnsi="Arial" w:cs="Arial"/>
          <w:sz w:val="20"/>
          <w:szCs w:val="20"/>
          <w:lang w:eastAsia="es-PA"/>
        </w:rPr>
        <w:t xml:space="preserve"> a B/7,224,153, </w:t>
      </w:r>
      <w:r w:rsidR="00BF07A4" w:rsidRPr="00BF07A4">
        <w:rPr>
          <w:rFonts w:ascii="Arial" w:hAnsi="Arial" w:cs="Arial"/>
          <w:sz w:val="20"/>
          <w:szCs w:val="20"/>
        </w:rPr>
        <w:t>correspondiente al Fondo de Tabaco para</w:t>
      </w:r>
      <w:r w:rsidR="00AB3DE8">
        <w:rPr>
          <w:rFonts w:ascii="Arial" w:hAnsi="Arial" w:cs="Arial"/>
          <w:sz w:val="20"/>
          <w:szCs w:val="20"/>
        </w:rPr>
        <w:t xml:space="preserve"> la adquisición de Equipos CGH A</w:t>
      </w:r>
      <w:r w:rsidR="00BF07A4" w:rsidRPr="00BF07A4">
        <w:rPr>
          <w:rFonts w:ascii="Arial" w:hAnsi="Arial" w:cs="Arial"/>
          <w:sz w:val="20"/>
          <w:szCs w:val="20"/>
        </w:rPr>
        <w:t>rry y Misaq (secuenciador de última generación) para el Diagnóstico, Tratamiento y Seguimiento de Pacientes Pediátricos con Cáncer Infantil, Malformaciones Congénitas y Alteraciones Cromosómica.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 xml:space="preserve">  Al mes de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agost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o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 xml:space="preserve"> presenta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compromisos acumulados por B/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5,3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28</w:t>
      </w:r>
      <w:r w:rsidR="00597B09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055</w:t>
      </w:r>
      <w:r w:rsidR="00A04A10">
        <w:rPr>
          <w:rFonts w:ascii="Arial" w:eastAsia="Times New Roman" w:hAnsi="Arial" w:cs="Arial"/>
          <w:sz w:val="20"/>
          <w:szCs w:val="20"/>
          <w:lang w:eastAsia="es-PA"/>
        </w:rPr>
        <w:t>.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,  con un 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7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3.75</w:t>
      </w:r>
      <w:r>
        <w:rPr>
          <w:rFonts w:ascii="Arial" w:eastAsia="Times New Roman" w:hAnsi="Arial" w:cs="Arial"/>
          <w:sz w:val="20"/>
          <w:szCs w:val="20"/>
          <w:lang w:eastAsia="es-PA"/>
        </w:rPr>
        <w:t>% de Ejecución anual.</w:t>
      </w: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Servicios No Personales: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Servicios No Personales se le asignó B/1,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852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240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1,759,168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 Al mes de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agost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o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presenta Compromisos Acumulados por B/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955,441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reflejando un </w:t>
      </w:r>
      <w:r w:rsidR="00C70DCE">
        <w:rPr>
          <w:rFonts w:ascii="Arial" w:eastAsia="Times New Roman" w:hAnsi="Arial" w:cs="Arial"/>
          <w:sz w:val="20"/>
          <w:szCs w:val="20"/>
          <w:lang w:eastAsia="es-PA"/>
        </w:rPr>
        <w:t>5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4.</w:t>
      </w:r>
      <w:r w:rsidR="00C70DCE">
        <w:rPr>
          <w:rFonts w:ascii="Arial" w:eastAsia="Times New Roman" w:hAnsi="Arial" w:cs="Arial"/>
          <w:sz w:val="20"/>
          <w:szCs w:val="20"/>
          <w:lang w:eastAsia="es-PA"/>
        </w:rPr>
        <w:t>3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%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anual.  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Este compromiso corresponde al Servicio de Limpieza Hospitalaria</w:t>
      </w:r>
      <w:r w:rsidR="008B0712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Ser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vicio de enlace de Comunicación</w:t>
      </w:r>
      <w:r w:rsidR="008B0712">
        <w:rPr>
          <w:rFonts w:ascii="Arial" w:eastAsia="Times New Roman" w:hAnsi="Arial" w:cs="Arial"/>
          <w:sz w:val="20"/>
          <w:szCs w:val="20"/>
          <w:lang w:eastAsia="es-PA"/>
        </w:rPr>
        <w:t xml:space="preserve"> y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 Servicios Médicos en el País.</w:t>
      </w:r>
    </w:p>
    <w:p w:rsidR="009A3C2D" w:rsidRPr="00FC7282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Materiales y Suministros: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gasto se le asignó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741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663</w:t>
      </w:r>
      <w:r>
        <w:rPr>
          <w:rFonts w:ascii="Arial" w:eastAsia="Times New Roman" w:hAnsi="Arial" w:cs="Arial"/>
          <w:sz w:val="20"/>
          <w:szCs w:val="20"/>
          <w:lang w:eastAsia="es-PA"/>
        </w:rPr>
        <w:t>. el cual se modifica a B/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2,120,020</w:t>
      </w:r>
      <w:r>
        <w:rPr>
          <w:rFonts w:ascii="Arial" w:eastAsia="Times New Roman" w:hAnsi="Arial" w:cs="Arial"/>
          <w:sz w:val="20"/>
          <w:szCs w:val="20"/>
          <w:lang w:eastAsia="es-PA"/>
        </w:rPr>
        <w:t>., reflejando compromisos acumulados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 xml:space="preserve"> al mes de agost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o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B/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1,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347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0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4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con un porcentaje de Ejecución del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63.5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7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%.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BB43A9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Al mes de agost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o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 han comprometido Gastos de Medica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mento por B/314,90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., Útiles Médicos y </w:t>
      </w:r>
      <w:r>
        <w:rPr>
          <w:rFonts w:ascii="Arial" w:eastAsia="Times New Roman" w:hAnsi="Arial" w:cs="Arial"/>
          <w:sz w:val="20"/>
          <w:szCs w:val="20"/>
          <w:lang w:eastAsia="es-PA"/>
        </w:rPr>
        <w:t>Laboratorio por B/306,8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33.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, Instrumenta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l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Médico Quirúrgico por B/533,343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, 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 xml:space="preserve">Repuestos B/16,931.,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otros Productos de Papel y Cartón B/56,640., o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tros Productos Químicos B/54,529, Materiales para Rayos X B/6,750.</w:t>
      </w:r>
      <w:r w:rsidR="00075D6D">
        <w:rPr>
          <w:rFonts w:ascii="Arial" w:eastAsia="Times New Roman" w:hAnsi="Arial" w:cs="Arial"/>
          <w:sz w:val="20"/>
          <w:szCs w:val="20"/>
          <w:lang w:eastAsia="es-PA"/>
        </w:rPr>
        <w:t xml:space="preserve"> 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D2188A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Maquinaria y Equipo:</w:t>
      </w:r>
    </w:p>
    <w:p w:rsidR="009A3C2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sz w:val="20"/>
          <w:szCs w:val="20"/>
          <w:lang w:eastAsia="es-PA"/>
        </w:rPr>
        <w:t xml:space="preserve">A este </w:t>
      </w:r>
      <w:r>
        <w:rPr>
          <w:rFonts w:ascii="Arial" w:eastAsia="Times New Roman" w:hAnsi="Arial" w:cs="Arial"/>
          <w:sz w:val="20"/>
          <w:szCs w:val="20"/>
          <w:lang w:eastAsia="es-PA"/>
        </w:rPr>
        <w:t>grupo de gastos se le asigna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3,130,250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3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34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4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6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5</w:t>
      </w:r>
      <w:r>
        <w:rPr>
          <w:rFonts w:ascii="Arial" w:eastAsia="Times New Roman" w:hAnsi="Arial" w:cs="Arial"/>
          <w:sz w:val="20"/>
          <w:szCs w:val="20"/>
          <w:lang w:eastAsia="es-PA"/>
        </w:rPr>
        <w:t>.  A la fecha se han registrado compromisos acumulados por B/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3,024,710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 reflejando un porcentaje de Ejecución de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0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DD00DF">
        <w:rPr>
          <w:rFonts w:ascii="Arial" w:eastAsia="Times New Roman" w:hAnsi="Arial" w:cs="Arial"/>
          <w:sz w:val="20"/>
          <w:szCs w:val="20"/>
          <w:lang w:eastAsia="es-PA"/>
        </w:rPr>
        <w:t>42</w:t>
      </w:r>
      <w:r>
        <w:rPr>
          <w:rFonts w:ascii="Arial" w:eastAsia="Times New Roman" w:hAnsi="Arial" w:cs="Arial"/>
          <w:sz w:val="20"/>
          <w:szCs w:val="20"/>
          <w:lang w:eastAsia="es-PA"/>
        </w:rPr>
        <w:t>%. Est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os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corresponden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a la compra de Equipo Médico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y </w:t>
      </w:r>
      <w:r>
        <w:rPr>
          <w:rFonts w:ascii="Arial" w:eastAsia="Times New Roman" w:hAnsi="Arial" w:cs="Arial"/>
          <w:sz w:val="20"/>
          <w:szCs w:val="20"/>
          <w:lang w:eastAsia="es-PA"/>
        </w:rPr>
        <w:t>Odontológico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Equipo de Laboratorios, </w:t>
      </w:r>
      <w:r w:rsidR="00A72120">
        <w:rPr>
          <w:rFonts w:ascii="Arial" w:eastAsia="Times New Roman" w:hAnsi="Arial" w:cs="Arial"/>
          <w:sz w:val="20"/>
          <w:szCs w:val="20"/>
          <w:lang w:eastAsia="es-PA"/>
        </w:rPr>
        <w:t>Equipo de Radiología Médica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 y Mobiliario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ind w:left="56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</w:p>
    <w:p w:rsidR="00075D6D" w:rsidRPr="002A11BC" w:rsidRDefault="00075D6D" w:rsidP="00075D6D">
      <w:pPr>
        <w:spacing w:after="0" w:line="240" w:lineRule="auto"/>
        <w:ind w:left="56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  <w:r w:rsidRPr="002A11BC"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  <w:t>DETALLE DE EQUIPOS:</w:t>
      </w:r>
    </w:p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-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Equipo Médico y Odontológico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75D6D" w:rsidRPr="002866FD" w:rsidTr="00BE0014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Pr="002866F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75D6D" w:rsidRPr="002866FD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Ventilador Avanzado / Terapia Física y Rehabilitación </w:t>
            </w:r>
          </w:p>
        </w:tc>
        <w:tc>
          <w:tcPr>
            <w:tcW w:w="1584" w:type="dxa"/>
          </w:tcPr>
          <w:p w:rsidR="00075D6D" w:rsidRPr="000E621B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324,000.00</w:t>
            </w:r>
          </w:p>
        </w:tc>
      </w:tr>
      <w:tr w:rsidR="00B371AD" w:rsidRPr="002866FD" w:rsidTr="00BE0014">
        <w:tc>
          <w:tcPr>
            <w:tcW w:w="135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866FD" w:rsidTr="00BE0014">
        <w:tc>
          <w:tcPr>
            <w:tcW w:w="135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729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Termómetro digital sin contacto / Central de Equipo </w:t>
            </w:r>
          </w:p>
        </w:tc>
        <w:tc>
          <w:tcPr>
            <w:tcW w:w="1584" w:type="dxa"/>
          </w:tcPr>
          <w:p w:rsidR="00075D6D" w:rsidRPr="00404377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40437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1,999.90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Monitor Desfibr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ilador de 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ransporte/Biomédica</w:t>
            </w:r>
          </w:p>
        </w:tc>
        <w:tc>
          <w:tcPr>
            <w:tcW w:w="1584" w:type="dxa"/>
          </w:tcPr>
          <w:p w:rsidR="00404377" w:rsidRPr="00620B1F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6,948.26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20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Succión Naso Faríngea 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Completa con Carro de Transporte/Central de Equipo</w:t>
            </w:r>
          </w:p>
        </w:tc>
        <w:tc>
          <w:tcPr>
            <w:tcW w:w="1584" w:type="dxa"/>
          </w:tcPr>
          <w:p w:rsidR="00404377" w:rsidRPr="001C6662" w:rsidRDefault="00620B1F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40,000.00</w:t>
            </w:r>
          </w:p>
        </w:tc>
      </w:tr>
      <w:tr w:rsidR="001C6662" w:rsidRPr="002866FD" w:rsidTr="00BE0014">
        <w:tc>
          <w:tcPr>
            <w:tcW w:w="135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1C6662" w:rsidRP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72120" w:rsidRPr="002866FD" w:rsidTr="00BE001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9098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85C9B" w:rsidRDefault="00A72120" w:rsidP="00AA14FE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B371AD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3</w:t>
            </w:r>
            <w:r w:rsidR="00404377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72,948.16</w:t>
            </w:r>
          </w:p>
        </w:tc>
      </w:tr>
    </w:tbl>
    <w:p w:rsidR="00A72120" w:rsidRDefault="00A72120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332-Equipo Laboratorios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620B1F" w:rsidRPr="002866FD" w:rsidRDefault="00883391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Citó metro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 de Flujo/Laboratorio Clínico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154,827.00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154,827.00</w:t>
            </w:r>
          </w:p>
        </w:tc>
      </w:tr>
    </w:tbl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72120" w:rsidRDefault="00A72120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Default="00AA14FE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333-Equipo de Rayo X</w:t>
      </w:r>
      <w:r w:rsidR="00075D6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75D6D" w:rsidRPr="002866FD" w:rsidTr="00BE0014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Pr="002866F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75D6D" w:rsidRPr="002866FD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Sistema de Radiografía con doble detector 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digital / Radiología  Médica </w:t>
            </w:r>
          </w:p>
        </w:tc>
        <w:tc>
          <w:tcPr>
            <w:tcW w:w="1584" w:type="dxa"/>
          </w:tcPr>
          <w:p w:rsidR="00075D6D" w:rsidRPr="001C6662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1C6662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248,250.00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407E08" w:rsidRPr="002866FD" w:rsidTr="00BE0014">
        <w:tc>
          <w:tcPr>
            <w:tcW w:w="135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Tomografía Completa /Radiología Médica</w:t>
            </w:r>
          </w:p>
        </w:tc>
        <w:tc>
          <w:tcPr>
            <w:tcW w:w="1584" w:type="dxa"/>
          </w:tcPr>
          <w:p w:rsidR="00407E08" w:rsidRPr="001C6662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1C6662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2,248,000.00</w:t>
            </w:r>
          </w:p>
        </w:tc>
      </w:tr>
      <w:tr w:rsidR="00407E08" w:rsidRPr="002866FD" w:rsidTr="00BE0014">
        <w:tc>
          <w:tcPr>
            <w:tcW w:w="135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7E08" w:rsidRDefault="00407E08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866FD" w:rsidTr="00BE001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Pr="00890980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6D" w:rsidRPr="00885C9B" w:rsidRDefault="00075D6D" w:rsidP="00407E08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AA14FE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2</w:t>
            </w:r>
            <w:r w:rsidR="00407E08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,496,250</w:t>
            </w:r>
            <w:r w:rsidR="00AA14FE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.00</w:t>
            </w:r>
          </w:p>
        </w:tc>
      </w:tr>
    </w:tbl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350-Mobiliario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729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Casilleros de Metal de una Columna de 4 puertas/Biomédica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684.84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684.84</w:t>
            </w:r>
          </w:p>
        </w:tc>
      </w:tr>
    </w:tbl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4C1A87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11BB0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jecución Presupuestaria por Grupo de Ga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tos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Presupuesto Financiero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al </w:t>
      </w:r>
      <w:r w:rsidR="00DD00DF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AE670C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1</w:t>
      </w:r>
      <w:r w:rsidR="00AB3DE8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Agost</w:t>
      </w:r>
      <w:r w:rsidR="00DD00DF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AA14F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2880"/>
        <w:gridCol w:w="1600"/>
        <w:gridCol w:w="1600"/>
        <w:gridCol w:w="1620"/>
        <w:gridCol w:w="1595"/>
      </w:tblGrid>
      <w:tr w:rsidR="00075D6D" w:rsidRPr="002B38EE" w:rsidTr="00011BB0">
        <w:trPr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Código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Detalle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Modificado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Compromiso Acumulado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% de Ejecución</w:t>
            </w:r>
          </w:p>
        </w:tc>
      </w:tr>
      <w:tr w:rsidR="00075D6D" w:rsidRPr="002B38EE" w:rsidTr="00011BB0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Financiero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6,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4C1A87" w:rsidP="00DD0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</w:t>
            </w:r>
            <w:r w:rsidR="00D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,224,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5,3</w:t>
            </w:r>
            <w:r w:rsidR="00BB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</w:t>
            </w:r>
            <w:r w:rsidR="00BB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055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</w:t>
            </w:r>
            <w:r w:rsidR="00BB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3.75</w:t>
            </w:r>
          </w:p>
        </w:tc>
      </w:tr>
      <w:tr w:rsidR="00075D6D" w:rsidRPr="002B38EE" w:rsidTr="00011BB0">
        <w:trPr>
          <w:trHeight w:val="1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No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852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AA14FE" w:rsidP="00DD0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1520C1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759,168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55,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83391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Materiales y S</w:t>
            </w:r>
            <w:r w:rsidR="00075D6D"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uministros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8332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741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EB6984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2,120,020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5F74C9" w:rsidP="00632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34</w:t>
            </w:r>
            <w:r w:rsidR="0063291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</w:t>
            </w:r>
            <w:r w:rsidR="00BB43A9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,904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BB43A9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63.57</w:t>
            </w: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Maquinaria y Equipo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3,130,250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3B526D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3,34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4C1A87" w:rsidP="004C1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  <w:r w:rsidR="0083322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  <w:r w:rsidR="00B371A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  <w:r w:rsidR="0083322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71</w:t>
            </w:r>
            <w:r w:rsidR="0083322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</w:t>
            </w:r>
            <w:r w:rsidR="003B52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  <w:r w:rsidR="004C1A8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.</w:t>
            </w:r>
            <w:r w:rsidR="003B52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42</w:t>
            </w:r>
          </w:p>
        </w:tc>
      </w:tr>
      <w:tr w:rsidR="00075D6D" w:rsidRPr="002B38EE" w:rsidTr="00011BB0">
        <w:trPr>
          <w:trHeight w:val="2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833227" w:rsidRPr="002B38EE" w:rsidTr="00011BB0">
        <w:trPr>
          <w:trHeight w:val="1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Transferencias Corrientes </w:t>
            </w: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</w:tbl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8564E5" w:rsidRDefault="008564E5"/>
    <w:sectPr w:rsidR="008564E5" w:rsidSect="00011BB0">
      <w:footerReference w:type="default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0E" w:rsidRDefault="00DB030E" w:rsidP="00011BB0">
      <w:pPr>
        <w:spacing w:after="0" w:line="240" w:lineRule="auto"/>
      </w:pPr>
      <w:r>
        <w:separator/>
      </w:r>
    </w:p>
  </w:endnote>
  <w:endnote w:type="continuationSeparator" w:id="1">
    <w:p w:rsidR="00DB030E" w:rsidRDefault="00DB030E" w:rsidP="0001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82" w:rsidRDefault="00A26DD5">
    <w:pPr>
      <w:pStyle w:val="Piedepgina"/>
      <w:jc w:val="right"/>
    </w:pPr>
    <w:r>
      <w:fldChar w:fldCharType="begin"/>
    </w:r>
    <w:r w:rsidR="00975174">
      <w:instrText xml:space="preserve"> PAGE   \* MERGEFORMAT </w:instrText>
    </w:r>
    <w:r>
      <w:fldChar w:fldCharType="separate"/>
    </w:r>
    <w:r w:rsidR="0063291E">
      <w:rPr>
        <w:noProof/>
      </w:rPr>
      <w:t>3</w:t>
    </w:r>
    <w:r>
      <w:fldChar w:fldCharType="end"/>
    </w:r>
  </w:p>
  <w:p w:rsidR="00FC7282" w:rsidRDefault="00DB03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0E" w:rsidRDefault="00DB030E" w:rsidP="00011BB0">
      <w:pPr>
        <w:spacing w:after="0" w:line="240" w:lineRule="auto"/>
      </w:pPr>
      <w:r>
        <w:separator/>
      </w:r>
    </w:p>
  </w:footnote>
  <w:footnote w:type="continuationSeparator" w:id="1">
    <w:p w:rsidR="00DB030E" w:rsidRDefault="00DB030E" w:rsidP="0001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6D"/>
    <w:rsid w:val="00011BB0"/>
    <w:rsid w:val="00075D6D"/>
    <w:rsid w:val="000A601E"/>
    <w:rsid w:val="00135E38"/>
    <w:rsid w:val="00150719"/>
    <w:rsid w:val="001520C1"/>
    <w:rsid w:val="001638B0"/>
    <w:rsid w:val="00180A77"/>
    <w:rsid w:val="001C6662"/>
    <w:rsid w:val="0021129F"/>
    <w:rsid w:val="002C4D2E"/>
    <w:rsid w:val="002F5D60"/>
    <w:rsid w:val="003125CF"/>
    <w:rsid w:val="00323326"/>
    <w:rsid w:val="00323962"/>
    <w:rsid w:val="003314C1"/>
    <w:rsid w:val="003A3961"/>
    <w:rsid w:val="003B526D"/>
    <w:rsid w:val="00404377"/>
    <w:rsid w:val="00407E08"/>
    <w:rsid w:val="00410EC7"/>
    <w:rsid w:val="004B02B8"/>
    <w:rsid w:val="004C1A87"/>
    <w:rsid w:val="004C4156"/>
    <w:rsid w:val="004F7127"/>
    <w:rsid w:val="00597B09"/>
    <w:rsid w:val="005F74C9"/>
    <w:rsid w:val="00620B1F"/>
    <w:rsid w:val="0063291E"/>
    <w:rsid w:val="006719A5"/>
    <w:rsid w:val="006D7A66"/>
    <w:rsid w:val="007241A2"/>
    <w:rsid w:val="0073383C"/>
    <w:rsid w:val="0077429B"/>
    <w:rsid w:val="007A0E4D"/>
    <w:rsid w:val="007A243C"/>
    <w:rsid w:val="007B5F1C"/>
    <w:rsid w:val="00833227"/>
    <w:rsid w:val="008564E5"/>
    <w:rsid w:val="00883391"/>
    <w:rsid w:val="008B0712"/>
    <w:rsid w:val="008C5817"/>
    <w:rsid w:val="00950166"/>
    <w:rsid w:val="0096690A"/>
    <w:rsid w:val="00975174"/>
    <w:rsid w:val="009A3C2D"/>
    <w:rsid w:val="009C3B3F"/>
    <w:rsid w:val="009E6D27"/>
    <w:rsid w:val="00A04A10"/>
    <w:rsid w:val="00A05B51"/>
    <w:rsid w:val="00A26DD5"/>
    <w:rsid w:val="00A31FCF"/>
    <w:rsid w:val="00A359E0"/>
    <w:rsid w:val="00A72120"/>
    <w:rsid w:val="00AA14FE"/>
    <w:rsid w:val="00AB0EF2"/>
    <w:rsid w:val="00AB3DE8"/>
    <w:rsid w:val="00AE670C"/>
    <w:rsid w:val="00B07647"/>
    <w:rsid w:val="00B371AD"/>
    <w:rsid w:val="00B77E18"/>
    <w:rsid w:val="00BB43A9"/>
    <w:rsid w:val="00BE7EEF"/>
    <w:rsid w:val="00BF07A4"/>
    <w:rsid w:val="00C52D65"/>
    <w:rsid w:val="00C70DCE"/>
    <w:rsid w:val="00CC2626"/>
    <w:rsid w:val="00CE20E5"/>
    <w:rsid w:val="00CE6F31"/>
    <w:rsid w:val="00CF0850"/>
    <w:rsid w:val="00D5160B"/>
    <w:rsid w:val="00D816BC"/>
    <w:rsid w:val="00DB030E"/>
    <w:rsid w:val="00DC1A8D"/>
    <w:rsid w:val="00DD00DF"/>
    <w:rsid w:val="00DD15EB"/>
    <w:rsid w:val="00DD25AD"/>
    <w:rsid w:val="00E410BB"/>
    <w:rsid w:val="00E77C9F"/>
    <w:rsid w:val="00EB1E57"/>
    <w:rsid w:val="00EB6984"/>
    <w:rsid w:val="00F65134"/>
    <w:rsid w:val="00F95974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5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6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B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16F-1C1B-49AE-9F48-52680CE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erobles</dc:creator>
  <cp:lastModifiedBy>sepresupuesto</cp:lastModifiedBy>
  <cp:revision>36</cp:revision>
  <cp:lastPrinted>2020-09-02T17:26:00Z</cp:lastPrinted>
  <dcterms:created xsi:type="dcterms:W3CDTF">2019-10-04T16:35:00Z</dcterms:created>
  <dcterms:modified xsi:type="dcterms:W3CDTF">2020-09-02T17:26:00Z</dcterms:modified>
</cp:coreProperties>
</file>