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A1" w:rsidRDefault="00FA7E64" w:rsidP="00FA7E6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>
            <wp:extent cx="1933575" cy="1238250"/>
            <wp:effectExtent l="19050" t="0" r="9525" b="0"/>
            <wp:docPr id="1" name="Imagen 1" descr="C:\Users\flagrutta\Desktop\Logo H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agrutta\Desktop\Logo HD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64" w:rsidRDefault="00FA7E64" w:rsidP="00FA7E6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FA7E64" w:rsidRDefault="00FA7E64" w:rsidP="00FA7E6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DOCENCIA</w:t>
      </w:r>
    </w:p>
    <w:p w:rsidR="00FA7E64" w:rsidRDefault="00FA7E64" w:rsidP="00FA7E6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REQUISITOS DE PASANTÍA</w:t>
      </w:r>
    </w:p>
    <w:p w:rsidR="00FA7E64" w:rsidRDefault="00FA7E64" w:rsidP="00FA7E6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FA7E64" w:rsidRDefault="00FA7E64" w:rsidP="00FA7E6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FA7E64" w:rsidRDefault="00FA7E64" w:rsidP="00FA7E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A7E6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Enviar una carta dirigida al Director del Hospital del Niño, Dr. Paul Gallardo S, con copia a la Jefatura de Docencia, Dr. Francisco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Lagrutta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S., explicando los objetivos, la duración, las fechas de inicio y terminación y la especialidad en la cual se quiere rotar.</w:t>
      </w:r>
    </w:p>
    <w:p w:rsidR="00FA7E64" w:rsidRDefault="00FA7E64" w:rsidP="00FA7E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Refrendar la carta anterior por la Dirección de Docencia de la institución del solicitante.</w:t>
      </w:r>
    </w:p>
    <w:p w:rsidR="00CA36EE" w:rsidRDefault="00CA36EE" w:rsidP="00FA7E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Hoja de vida resumida</w:t>
      </w:r>
    </w:p>
    <w:p w:rsidR="00FA7E64" w:rsidRDefault="00CA36EE" w:rsidP="00FA7E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7E64">
        <w:rPr>
          <w:rFonts w:ascii="Times New Roman" w:hAnsi="Times New Roman" w:cs="Times New Roman"/>
          <w:sz w:val="24"/>
          <w:szCs w:val="24"/>
        </w:rPr>
        <w:t>. Copia de la cédula/pasaporte.</w:t>
      </w:r>
    </w:p>
    <w:p w:rsidR="00FA7E64" w:rsidRDefault="00CA36EE" w:rsidP="00FA7E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7E64">
        <w:rPr>
          <w:rFonts w:ascii="Times New Roman" w:hAnsi="Times New Roman" w:cs="Times New Roman"/>
          <w:sz w:val="24"/>
          <w:szCs w:val="24"/>
        </w:rPr>
        <w:t>. Para los extranjeros, se requiere:</w:t>
      </w:r>
    </w:p>
    <w:p w:rsidR="00FA7E64" w:rsidRDefault="00FA7E64" w:rsidP="00FA7E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Cumplir los trámites de migración</w:t>
      </w:r>
    </w:p>
    <w:p w:rsidR="00FA7E64" w:rsidRDefault="00FA7E64" w:rsidP="00FA7E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copia de seguro de salud vigente para el tiempo de pasantía</w:t>
      </w:r>
    </w:p>
    <w:p w:rsidR="00FA7E64" w:rsidRDefault="00FA7E64" w:rsidP="00FA7E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certificado de buena salud física y mental vigente</w:t>
      </w:r>
    </w:p>
    <w:p w:rsidR="00CA36EE" w:rsidRDefault="00CA36EE" w:rsidP="00FA7E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tarjeta de vacunación</w:t>
      </w:r>
    </w:p>
    <w:p w:rsidR="00FA7E64" w:rsidRDefault="00FA7E64" w:rsidP="00FA7E64">
      <w:pPr>
        <w:pStyle w:val="Sinespaciad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carta de alojamiento.  El Hospital no ofrece alojamiento salvo acuerdos especiales interinstitucionales.</w:t>
      </w:r>
    </w:p>
    <w:p w:rsidR="00FA7E64" w:rsidRDefault="00FA7E64" w:rsidP="00FA7E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carta de compromiso de regreso a su país al terminar la rotación.</w:t>
      </w:r>
    </w:p>
    <w:p w:rsidR="0064483D" w:rsidRDefault="0064483D" w:rsidP="00FA7E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64483D" w:rsidRPr="0064483D" w:rsidRDefault="0064483D" w:rsidP="00FA7E6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83D">
        <w:rPr>
          <w:rFonts w:ascii="Times New Roman" w:hAnsi="Times New Roman" w:cs="Times New Roman"/>
          <w:b/>
          <w:sz w:val="24"/>
          <w:szCs w:val="24"/>
        </w:rPr>
        <w:t>6. Para los extranjeros que optan por una plaza de pediatría:</w:t>
      </w:r>
    </w:p>
    <w:p w:rsidR="0064483D" w:rsidRPr="0064483D" w:rsidRDefault="0064483D" w:rsidP="00FA7E6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83D">
        <w:rPr>
          <w:rFonts w:ascii="Times New Roman" w:hAnsi="Times New Roman" w:cs="Times New Roman"/>
          <w:b/>
          <w:sz w:val="24"/>
          <w:szCs w:val="24"/>
        </w:rPr>
        <w:tab/>
        <w:t>a. Tienen que acudir antes de todo al consejo técnico panameño</w:t>
      </w:r>
    </w:p>
    <w:p w:rsidR="0064483D" w:rsidRPr="0064483D" w:rsidRDefault="0064483D" w:rsidP="00FA7E6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83D">
        <w:rPr>
          <w:rFonts w:ascii="Times New Roman" w:hAnsi="Times New Roman" w:cs="Times New Roman"/>
          <w:b/>
          <w:sz w:val="24"/>
          <w:szCs w:val="24"/>
        </w:rPr>
        <w:tab/>
        <w:t>b. Tienen que aprobar el examen nacional de residencias médicas que suele hacerse a fines de enero</w:t>
      </w:r>
    </w:p>
    <w:p w:rsidR="0064483D" w:rsidRPr="0064483D" w:rsidRDefault="0064483D" w:rsidP="00FA7E6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83D">
        <w:rPr>
          <w:rFonts w:ascii="Times New Roman" w:hAnsi="Times New Roman" w:cs="Times New Roman"/>
          <w:b/>
          <w:sz w:val="24"/>
          <w:szCs w:val="24"/>
        </w:rPr>
        <w:tab/>
        <w:t>c. Si aprueban el examen anterior, acudir al examen escrito y oral que se establece en abril en el Hospital del Niño</w:t>
      </w:r>
    </w:p>
    <w:p w:rsidR="00275B49" w:rsidRDefault="00275B49" w:rsidP="00FA7E6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83D" w:rsidRDefault="0064483D" w:rsidP="00FA7E6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83D">
        <w:rPr>
          <w:rFonts w:ascii="Times New Roman" w:hAnsi="Times New Roman" w:cs="Times New Roman"/>
          <w:b/>
          <w:sz w:val="24"/>
          <w:szCs w:val="24"/>
        </w:rPr>
        <w:t xml:space="preserve">7. Para los extranjeros que optan por una plaza de </w:t>
      </w:r>
      <w:proofErr w:type="spellStart"/>
      <w:r w:rsidRPr="0064483D">
        <w:rPr>
          <w:rFonts w:ascii="Times New Roman" w:hAnsi="Times New Roman" w:cs="Times New Roman"/>
          <w:b/>
          <w:sz w:val="24"/>
          <w:szCs w:val="24"/>
        </w:rPr>
        <w:t>subespecialización</w:t>
      </w:r>
      <w:proofErr w:type="spellEnd"/>
      <w:r w:rsidRPr="0064483D">
        <w:rPr>
          <w:rFonts w:ascii="Times New Roman" w:hAnsi="Times New Roman" w:cs="Times New Roman"/>
          <w:b/>
          <w:sz w:val="24"/>
          <w:szCs w:val="24"/>
        </w:rPr>
        <w:t xml:space="preserve"> en pediatría</w:t>
      </w:r>
    </w:p>
    <w:p w:rsidR="00E72305" w:rsidRPr="0064483D" w:rsidRDefault="00E72305" w:rsidP="00FA7E6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a. Carta de aceptación por parte del Hospital del Niño una vez que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entregen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sus documentos.</w:t>
      </w:r>
    </w:p>
    <w:p w:rsidR="0064483D" w:rsidRDefault="0064483D" w:rsidP="00FA7E6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83D">
        <w:rPr>
          <w:rFonts w:ascii="Times New Roman" w:hAnsi="Times New Roman" w:cs="Times New Roman"/>
          <w:b/>
          <w:sz w:val="24"/>
          <w:szCs w:val="24"/>
        </w:rPr>
        <w:tab/>
      </w:r>
      <w:r w:rsidR="00E72305">
        <w:rPr>
          <w:rFonts w:ascii="Times New Roman" w:hAnsi="Times New Roman" w:cs="Times New Roman"/>
          <w:b/>
          <w:sz w:val="24"/>
          <w:szCs w:val="24"/>
        </w:rPr>
        <w:t>b</w:t>
      </w:r>
      <w:r w:rsidRPr="0064483D">
        <w:rPr>
          <w:rFonts w:ascii="Times New Roman" w:hAnsi="Times New Roman" w:cs="Times New Roman"/>
          <w:b/>
          <w:sz w:val="24"/>
          <w:szCs w:val="24"/>
        </w:rPr>
        <w:t>. Acudir y aprobar el examen escrito y oral práctico que suele aplicarse en el mes de junio para iniciar la residencia, si aprueban, el primero de julio</w:t>
      </w:r>
    </w:p>
    <w:p w:rsidR="0064483D" w:rsidRPr="0064483D" w:rsidRDefault="0064483D" w:rsidP="00FA7E6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E64" w:rsidRDefault="0064483D" w:rsidP="00FA7E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7E64">
        <w:rPr>
          <w:rFonts w:ascii="Times New Roman" w:hAnsi="Times New Roman" w:cs="Times New Roman"/>
          <w:sz w:val="24"/>
          <w:szCs w:val="24"/>
        </w:rPr>
        <w:t>. Presentarse a la oficina de docencia, el primer día de pasantía, para firmar el compromiso de pasantía.</w:t>
      </w:r>
    </w:p>
    <w:p w:rsidR="00FA7E64" w:rsidRDefault="0064483D" w:rsidP="00FA7E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A7E64">
        <w:rPr>
          <w:rFonts w:ascii="Times New Roman" w:hAnsi="Times New Roman" w:cs="Times New Roman"/>
          <w:sz w:val="24"/>
          <w:szCs w:val="24"/>
        </w:rPr>
        <w:t>. Vestimenta.  Ropa casual con bata/delantal blanco más identificación visible.</w:t>
      </w:r>
    </w:p>
    <w:p w:rsidR="00FA7E64" w:rsidRDefault="00FA7E64" w:rsidP="00FA7E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A7E64" w:rsidRDefault="00FA7E64" w:rsidP="00FA7E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A7E64" w:rsidRPr="00FA7E64" w:rsidRDefault="00FA7E64" w:rsidP="00FA7E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Panamá, 2 de agosto de 2013</w:t>
      </w:r>
    </w:p>
    <w:sectPr w:rsidR="00FA7E64" w:rsidRPr="00FA7E64" w:rsidSect="00E744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3E55"/>
    <w:multiLevelType w:val="hybridMultilevel"/>
    <w:tmpl w:val="734EE2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E64"/>
    <w:rsid w:val="00275B49"/>
    <w:rsid w:val="0064483D"/>
    <w:rsid w:val="00723D0D"/>
    <w:rsid w:val="00C7180E"/>
    <w:rsid w:val="00CA36EE"/>
    <w:rsid w:val="00E35B8A"/>
    <w:rsid w:val="00E72305"/>
    <w:rsid w:val="00E744A1"/>
    <w:rsid w:val="00FA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7E6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1498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flagrutta</dc:creator>
  <cp:lastModifiedBy>flagrutta</cp:lastModifiedBy>
  <cp:revision>5</cp:revision>
  <dcterms:created xsi:type="dcterms:W3CDTF">2013-08-22T13:39:00Z</dcterms:created>
  <dcterms:modified xsi:type="dcterms:W3CDTF">2016-01-25T14:52:00Z</dcterms:modified>
</cp:coreProperties>
</file>